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10A" w:rsidRPr="00B313B0" w:rsidRDefault="007E5461" w:rsidP="00B313B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79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0" w:name="page1"/>
      <w:bookmarkEnd w:id="0"/>
      <w:r w:rsidRPr="00B313B0">
        <w:rPr>
          <w:rFonts w:ascii="Times New Roman" w:hAnsi="Times New Roman"/>
          <w:b/>
          <w:bCs/>
          <w:sz w:val="28"/>
          <w:szCs w:val="28"/>
          <w:lang w:val="ru-RU"/>
        </w:rPr>
        <w:t xml:space="preserve">ДОПОЛНИТЕЛЬНАЯ ОБЩЕОБРАЗОВАТЕЛЬНАЯ </w:t>
      </w:r>
      <w:proofErr w:type="gramStart"/>
      <w:r w:rsidRPr="00B313B0">
        <w:rPr>
          <w:rFonts w:ascii="Times New Roman" w:hAnsi="Times New Roman"/>
          <w:b/>
          <w:bCs/>
          <w:sz w:val="28"/>
          <w:szCs w:val="28"/>
          <w:lang w:val="ru-RU"/>
        </w:rPr>
        <w:t>ПРОГРАММА-ДОПОЛНИТЕЛЬНАЯ</w:t>
      </w:r>
      <w:proofErr w:type="gramEnd"/>
      <w:r w:rsidRPr="00B313B0">
        <w:rPr>
          <w:rFonts w:ascii="Times New Roman" w:hAnsi="Times New Roman"/>
          <w:b/>
          <w:bCs/>
          <w:sz w:val="28"/>
          <w:szCs w:val="28"/>
          <w:lang w:val="ru-RU"/>
        </w:rPr>
        <w:t xml:space="preserve"> ОБЩЕРАЗ</w:t>
      </w:r>
      <w:r w:rsidR="003438E1">
        <w:rPr>
          <w:rFonts w:ascii="Times New Roman" w:hAnsi="Times New Roman"/>
          <w:b/>
          <w:bCs/>
          <w:sz w:val="28"/>
          <w:szCs w:val="28"/>
          <w:lang w:val="ru-RU"/>
        </w:rPr>
        <w:t>ВИВАЮЩАЯ ПРОГРАММА «ЧТЕНИЕ» (5-7</w:t>
      </w:r>
      <w:bookmarkStart w:id="1" w:name="_GoBack"/>
      <w:bookmarkEnd w:id="1"/>
      <w:r w:rsidRPr="00B313B0">
        <w:rPr>
          <w:rFonts w:ascii="Times New Roman" w:hAnsi="Times New Roman"/>
          <w:b/>
          <w:bCs/>
          <w:sz w:val="28"/>
          <w:szCs w:val="28"/>
          <w:lang w:val="ru-RU"/>
        </w:rPr>
        <w:t xml:space="preserve"> ЛЕТ</w:t>
      </w:r>
      <w:r w:rsidRPr="00B313B0">
        <w:rPr>
          <w:rFonts w:ascii="Times New Roman" w:hAnsi="Times New Roman"/>
          <w:sz w:val="28"/>
          <w:szCs w:val="28"/>
          <w:lang w:val="ru-RU"/>
        </w:rPr>
        <w:t>)</w:t>
      </w:r>
    </w:p>
    <w:p w:rsidR="00E3410A" w:rsidRPr="00B313B0" w:rsidRDefault="00E3410A" w:rsidP="00B313B0">
      <w:pPr>
        <w:widowControl w:val="0"/>
        <w:autoSpaceDE w:val="0"/>
        <w:autoSpaceDN w:val="0"/>
        <w:adjustRightInd w:val="0"/>
        <w:spacing w:after="0" w:line="200" w:lineRule="exact"/>
        <w:ind w:right="179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E3410A" w:rsidRPr="00B313B0" w:rsidRDefault="00E3410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3410A" w:rsidRPr="00B313B0" w:rsidRDefault="00E3410A">
      <w:pPr>
        <w:widowControl w:val="0"/>
        <w:autoSpaceDE w:val="0"/>
        <w:autoSpaceDN w:val="0"/>
        <w:adjustRightInd w:val="0"/>
        <w:spacing w:after="0" w:line="234" w:lineRule="exact"/>
        <w:rPr>
          <w:rFonts w:ascii="Times New Roman" w:hAnsi="Times New Roman"/>
          <w:sz w:val="24"/>
          <w:szCs w:val="24"/>
          <w:lang w:val="ru-RU"/>
        </w:rPr>
      </w:pPr>
    </w:p>
    <w:p w:rsidR="00E3410A" w:rsidRPr="00B313B0" w:rsidRDefault="007E5461">
      <w:pPr>
        <w:widowControl w:val="0"/>
        <w:overflowPunct w:val="0"/>
        <w:autoSpaceDE w:val="0"/>
        <w:autoSpaceDN w:val="0"/>
        <w:adjustRightInd w:val="0"/>
        <w:spacing w:after="0" w:line="215" w:lineRule="auto"/>
        <w:ind w:left="600"/>
        <w:rPr>
          <w:rFonts w:ascii="Times New Roman" w:hAnsi="Times New Roman"/>
          <w:sz w:val="24"/>
          <w:szCs w:val="24"/>
          <w:lang w:val="ru-RU"/>
        </w:rPr>
      </w:pPr>
      <w:r w:rsidRPr="00B313B0">
        <w:rPr>
          <w:rFonts w:ascii="Times New Roman" w:hAnsi="Times New Roman"/>
          <w:b/>
          <w:bCs/>
          <w:sz w:val="28"/>
          <w:szCs w:val="28"/>
          <w:lang w:val="ru-RU"/>
        </w:rPr>
        <w:t xml:space="preserve">Цель </w:t>
      </w:r>
      <w:r w:rsidR="00B313B0">
        <w:rPr>
          <w:rFonts w:ascii="Times New Roman" w:hAnsi="Times New Roman"/>
          <w:sz w:val="28"/>
          <w:szCs w:val="28"/>
          <w:lang w:val="ru-RU"/>
        </w:rPr>
        <w:t>–</w:t>
      </w:r>
      <w:r w:rsidRPr="00B313B0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 w:rsidR="00B313B0">
        <w:rPr>
          <w:rFonts w:ascii="Times New Roman" w:hAnsi="Times New Roman"/>
          <w:sz w:val="28"/>
          <w:szCs w:val="28"/>
          <w:lang w:val="ru-RU"/>
        </w:rPr>
        <w:t>сформировать у детей навык чтение в самоуправляемом осознанном процессе обучения и практически применять этот навык.</w:t>
      </w:r>
    </w:p>
    <w:p w:rsidR="00E3410A" w:rsidRPr="00B313B0" w:rsidRDefault="00E3410A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E3410A" w:rsidRDefault="007E5461">
      <w:pPr>
        <w:widowControl w:val="0"/>
        <w:autoSpaceDE w:val="0"/>
        <w:autoSpaceDN w:val="0"/>
        <w:adjustRightInd w:val="0"/>
        <w:spacing w:after="0" w:line="240" w:lineRule="auto"/>
        <w:ind w:left="60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Задачи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>:</w:t>
      </w:r>
    </w:p>
    <w:p w:rsidR="00E3410A" w:rsidRDefault="00E3410A">
      <w:pPr>
        <w:widowControl w:val="0"/>
        <w:autoSpaceDE w:val="0"/>
        <w:autoSpaceDN w:val="0"/>
        <w:adjustRightInd w:val="0"/>
        <w:spacing w:after="0" w:line="86" w:lineRule="exact"/>
        <w:rPr>
          <w:rFonts w:ascii="Times New Roman" w:hAnsi="Times New Roman"/>
          <w:sz w:val="24"/>
          <w:szCs w:val="24"/>
        </w:rPr>
      </w:pPr>
    </w:p>
    <w:p w:rsidR="00E3410A" w:rsidRPr="00B313B0" w:rsidRDefault="00B313B0">
      <w:pPr>
        <w:widowControl w:val="0"/>
        <w:numPr>
          <w:ilvl w:val="0"/>
          <w:numId w:val="1"/>
        </w:numPr>
        <w:tabs>
          <w:tab w:val="clear" w:pos="720"/>
          <w:tab w:val="num" w:pos="600"/>
        </w:tabs>
        <w:overflowPunct w:val="0"/>
        <w:autoSpaceDE w:val="0"/>
        <w:autoSpaceDN w:val="0"/>
        <w:adjustRightInd w:val="0"/>
        <w:spacing w:after="0" w:line="208" w:lineRule="auto"/>
        <w:ind w:left="600" w:hanging="358"/>
        <w:jc w:val="both"/>
        <w:rPr>
          <w:rFonts w:ascii="Symbol" w:hAnsi="Symbol" w:cs="Symbol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Овладение умением работать с полным составом букв и звуков без ограничения словаря, обучение элементам грамоты путём систематического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звукоподрожания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и соотнесение звука с его звучанием</w:t>
      </w:r>
      <w:r w:rsidR="007E5461" w:rsidRPr="00B313B0">
        <w:rPr>
          <w:rFonts w:ascii="Times New Roman" w:hAnsi="Times New Roman"/>
          <w:sz w:val="28"/>
          <w:szCs w:val="28"/>
          <w:lang w:val="ru-RU"/>
        </w:rPr>
        <w:t xml:space="preserve">; </w:t>
      </w:r>
    </w:p>
    <w:p w:rsidR="00E3410A" w:rsidRPr="00B313B0" w:rsidRDefault="00E3410A">
      <w:pPr>
        <w:widowControl w:val="0"/>
        <w:autoSpaceDE w:val="0"/>
        <w:autoSpaceDN w:val="0"/>
        <w:adjustRightInd w:val="0"/>
        <w:spacing w:after="0" w:line="1" w:lineRule="exact"/>
        <w:rPr>
          <w:rFonts w:ascii="Symbol" w:hAnsi="Symbol" w:cs="Symbol"/>
          <w:sz w:val="28"/>
          <w:szCs w:val="28"/>
          <w:lang w:val="ru-RU"/>
        </w:rPr>
      </w:pPr>
    </w:p>
    <w:p w:rsidR="00E3410A" w:rsidRPr="00B313B0" w:rsidRDefault="00B313B0">
      <w:pPr>
        <w:widowControl w:val="0"/>
        <w:numPr>
          <w:ilvl w:val="0"/>
          <w:numId w:val="1"/>
        </w:numPr>
        <w:tabs>
          <w:tab w:val="clear" w:pos="720"/>
          <w:tab w:val="num" w:pos="600"/>
        </w:tabs>
        <w:overflowPunct w:val="0"/>
        <w:autoSpaceDE w:val="0"/>
        <w:autoSpaceDN w:val="0"/>
        <w:adjustRightInd w:val="0"/>
        <w:spacing w:after="0" w:line="238" w:lineRule="auto"/>
        <w:ind w:left="600" w:hanging="358"/>
        <w:jc w:val="both"/>
        <w:rPr>
          <w:rFonts w:ascii="Symbol" w:hAnsi="Symbol" w:cs="Symbol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Развитие мыслительных процессов (элементов анализ, синтеза, сравнения, обобщения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.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лассификации), способности слышать  воспроизводить звуковой образ слова, правильно передавать его звучание</w:t>
      </w:r>
      <w:r w:rsidR="007E5461" w:rsidRPr="00B313B0">
        <w:rPr>
          <w:rFonts w:ascii="Times New Roman" w:hAnsi="Times New Roman"/>
          <w:sz w:val="28"/>
          <w:szCs w:val="28"/>
          <w:lang w:val="ru-RU"/>
        </w:rPr>
        <w:t xml:space="preserve">; </w:t>
      </w:r>
    </w:p>
    <w:p w:rsidR="00E3410A" w:rsidRPr="00B313B0" w:rsidRDefault="00E3410A">
      <w:pPr>
        <w:widowControl w:val="0"/>
        <w:autoSpaceDE w:val="0"/>
        <w:autoSpaceDN w:val="0"/>
        <w:adjustRightInd w:val="0"/>
        <w:spacing w:after="0" w:line="87" w:lineRule="exact"/>
        <w:rPr>
          <w:rFonts w:ascii="Symbol" w:hAnsi="Symbol" w:cs="Symbol"/>
          <w:sz w:val="28"/>
          <w:szCs w:val="28"/>
          <w:lang w:val="ru-RU"/>
        </w:rPr>
      </w:pPr>
    </w:p>
    <w:p w:rsidR="00E3410A" w:rsidRPr="00B313B0" w:rsidRDefault="00E3410A">
      <w:pPr>
        <w:widowControl w:val="0"/>
        <w:autoSpaceDE w:val="0"/>
        <w:autoSpaceDN w:val="0"/>
        <w:adjustRightInd w:val="0"/>
        <w:spacing w:after="0" w:line="2" w:lineRule="exact"/>
        <w:rPr>
          <w:rFonts w:ascii="Symbol" w:hAnsi="Symbol" w:cs="Symbol"/>
          <w:sz w:val="28"/>
          <w:szCs w:val="28"/>
          <w:lang w:val="ru-RU"/>
        </w:rPr>
      </w:pPr>
    </w:p>
    <w:p w:rsidR="00E3410A" w:rsidRPr="00B313B0" w:rsidRDefault="00B313B0" w:rsidP="00B313B0">
      <w:pPr>
        <w:widowControl w:val="0"/>
        <w:numPr>
          <w:ilvl w:val="0"/>
          <w:numId w:val="1"/>
        </w:numPr>
        <w:tabs>
          <w:tab w:val="clear" w:pos="720"/>
          <w:tab w:val="num" w:pos="600"/>
        </w:tabs>
        <w:overflowPunct w:val="0"/>
        <w:autoSpaceDE w:val="0"/>
        <w:autoSpaceDN w:val="0"/>
        <w:adjustRightInd w:val="0"/>
        <w:spacing w:after="0" w:line="239" w:lineRule="auto"/>
        <w:ind w:left="600" w:hanging="35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Воспитание культуры общения, которая способствует умению слушать свои мысли, чувства, переживания.</w:t>
      </w:r>
    </w:p>
    <w:p w:rsidR="00B313B0" w:rsidRPr="00B313B0" w:rsidRDefault="00B313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sectPr w:rsidR="00B313B0" w:rsidRPr="00B313B0">
      <w:pgSz w:w="11900" w:h="16838"/>
      <w:pgMar w:top="1201" w:right="840" w:bottom="1440" w:left="1100" w:header="720" w:footer="720" w:gutter="0"/>
      <w:cols w:space="720" w:equalWidth="0">
        <w:col w:w="996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5461"/>
    <w:rsid w:val="003438E1"/>
    <w:rsid w:val="007E5461"/>
    <w:rsid w:val="00B313B0"/>
    <w:rsid w:val="00E34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МДОУ №114</cp:lastModifiedBy>
  <cp:revision>6</cp:revision>
  <dcterms:created xsi:type="dcterms:W3CDTF">2017-11-09T07:12:00Z</dcterms:created>
  <dcterms:modified xsi:type="dcterms:W3CDTF">2017-11-09T12:11:00Z</dcterms:modified>
</cp:coreProperties>
</file>